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lang w:val="en-US" w:eastAsia="zh-CN"/>
        </w:rPr>
        <w:t>This is the firmware of FD1108S OLT – version 2.4.6 release notes:</w:t>
      </w:r>
    </w:p>
    <w:p>
      <w:pPr>
        <w:pStyle w:val="Normal"/>
        <w:bidi w:val="0"/>
        <w:jc w:val="center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rPr/>
      </w:pPr>
      <w:r>
        <w:rPr/>
        <w:t>Please read the upgrade guide first before upgrade.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Added :</w:t>
      </w:r>
    </w:p>
    <w:p>
      <w:pPr>
        <w:pStyle w:val="Normal"/>
        <w:rPr/>
      </w:pPr>
      <w:r>
        <w:rPr/>
      </w:r>
    </w:p>
    <w:p>
      <w:pPr>
        <w:pStyle w:val="Tlotextu"/>
        <w:spacing w:before="0" w:after="0"/>
        <w:ind w:left="0" w:right="0" w:hanging="0"/>
        <w:jc w:val="both"/>
        <w:rPr/>
      </w:pPr>
      <w:r>
        <w:rPr>
          <w:sz w:val="21"/>
        </w:rPr>
        <w:t>1.add new feature: knick off ONU that got looped</w:t>
      </w:r>
    </w:p>
    <w:p>
      <w:pPr>
        <w:pStyle w:val="Tlotextu"/>
        <w:spacing w:before="0" w:after="0"/>
        <w:ind w:left="0" w:right="0" w:hanging="0"/>
        <w:jc w:val="both"/>
        <w:rPr/>
      </w:pPr>
      <w:r>
        <w:rPr/>
        <w:drawing>
          <wp:inline distT="0" distB="0" distL="0" distR="0">
            <wp:extent cx="7086600" cy="460057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 </w:t>
      </w:r>
    </w:p>
    <w:p>
      <w:pPr>
        <w:pStyle w:val="Tlotextu"/>
        <w:spacing w:before="0" w:after="0"/>
        <w:ind w:left="0" w:right="0" w:hanging="0"/>
        <w:jc w:val="both"/>
        <w:rPr/>
      </w:pPr>
      <w:r>
        <w:rPr/>
        <w:t> </w:t>
      </w:r>
    </w:p>
    <w:p>
      <w:pPr>
        <w:pStyle w:val="Tlotextu"/>
        <w:spacing w:before="0" w:after="0"/>
        <w:ind w:left="0" w:right="0" w:hanging="0"/>
        <w:jc w:val="both"/>
        <w:rPr>
          <w:rFonts w:ascii="Calibri" w:hAnsi="Calibri"/>
          <w:sz w:val="21"/>
        </w:rPr>
      </w:pPr>
      <w:r>
        <w:rPr>
          <w:sz w:val="21"/>
        </w:rPr>
        <w:t>2. Add deadlock-detect command.</w:t>
      </w:r>
    </w:p>
    <w:p>
      <w:pPr>
        <w:pStyle w:val="Tlotextu"/>
        <w:spacing w:before="0" w:after="0"/>
        <w:ind w:left="0" w:right="0" w:hanging="0"/>
        <w:jc w:val="both"/>
        <w:rPr>
          <w:rFonts w:ascii="Calibri" w:hAnsi="Calibri"/>
          <w:color w:val="0000FF"/>
          <w:sz w:val="21"/>
        </w:rPr>
      </w:pPr>
      <w:r>
        <w:rPr>
          <w:color w:val="0000FF"/>
          <w:sz w:val="21"/>
        </w:rPr>
        <w:t>Before you have an issue that ONU offline but show online on OLT. When the issue happens again, please use this command. It will help us to find the reason.</w:t>
      </w:r>
    </w:p>
    <w:p>
      <w:pPr>
        <w:pStyle w:val="Tlotextu"/>
        <w:spacing w:before="0" w:after="0"/>
        <w:ind w:left="0" w:right="0" w:hanging="0"/>
        <w:jc w:val="both"/>
        <w:rPr/>
      </w:pPr>
      <w:r>
        <w:rPr/>
        <w:drawing>
          <wp:inline distT="0" distB="0" distL="0" distR="0">
            <wp:extent cx="7524750" cy="1781175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 </w:t>
      </w:r>
    </w:p>
    <w:p>
      <w:pPr>
        <w:pStyle w:val="Tlotextu"/>
        <w:spacing w:before="0" w:after="0"/>
        <w:ind w:left="0" w:right="0" w:hanging="0"/>
        <w:jc w:val="both"/>
        <w:rPr/>
      </w:pPr>
      <w:r>
        <w:rPr/>
        <w:t> </w:t>
      </w:r>
    </w:p>
    <w:p>
      <w:pPr>
        <w:pStyle w:val="Tlotextu"/>
        <w:spacing w:before="0" w:after="0"/>
        <w:ind w:left="0" w:right="0" w:hanging="0"/>
        <w:jc w:val="both"/>
        <w:rPr>
          <w:rFonts w:ascii="Calibri" w:hAnsi="Calibri"/>
          <w:sz w:val="21"/>
        </w:rPr>
      </w:pPr>
      <w:r>
        <w:rPr>
          <w:sz w:val="21"/>
        </w:rPr>
        <w:t>3.solve issue: cpu ultilization high because of loop-detect feature.</w:t>
      </w:r>
    </w:p>
    <w:p>
      <w:pPr>
        <w:pStyle w:val="Tlotextu"/>
        <w:spacing w:before="0" w:after="0"/>
        <w:rPr/>
      </w:pPr>
      <w:r>
        <w:rPr/>
        <w:t>4.solve issue that onu offline suddenly</w:t>
      </w:r>
    </w:p>
    <w:p>
      <w:pPr>
        <w:pStyle w:val="Tlotextu"/>
        <w:spacing w:before="0" w:after="0"/>
        <w:rPr/>
      </w:pPr>
      <w:r>
        <w:rPr/>
        <w:t>5.add captcha on web and recognize capital and lower-case letter.</w:t>
      </w:r>
    </w:p>
    <w:p>
      <w:pPr>
        <w:pStyle w:val="Tlotextu"/>
        <w:spacing w:before="0" w:after="0"/>
        <w:rPr/>
      </w:pPr>
      <w:r>
        <w:rPr/>
        <w:t>6.search ONU id based on ONU mac.</w:t>
      </w:r>
    </w:p>
    <w:p>
      <w:pPr>
        <w:pStyle w:val="Tlotextu"/>
        <w:spacing w:before="0" w:after="0"/>
        <w:rPr/>
      </w:pPr>
      <w:r>
        <w:rPr/>
        <w:t>7.add syslog feature.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>
          <w:rFonts w:ascii="Calibri" w:hAnsi="Calibri" w:eastAsia="宋体" w:cs="" w:asciiTheme="minorHAnsi" w:cstheme="minorBidi" w:eastAsiaTheme="minorEastAsia" w:hAnsiTheme="minorHAnsi"/>
          <w:b/>
          <w:b/>
          <w:bCs/>
          <w:color w:val="auto"/>
          <w:kern w:val="2"/>
          <w:sz w:val="21"/>
          <w:szCs w:val="24"/>
          <w:u w:val="single"/>
          <w:lang w:val="en-US" w:eastAsia="zh-CN" w:bidi="ar-SA"/>
        </w:rPr>
      </w:pPr>
      <w:r>
        <w:rPr>
          <w:rFonts w:eastAsia="宋体" w:cs="" w:cstheme="minorBidi" w:eastAsiaTheme="minorEastAsia"/>
          <w:b/>
          <w:bCs/>
          <w:color w:val="auto"/>
          <w:kern w:val="2"/>
          <w:sz w:val="21"/>
          <w:szCs w:val="24"/>
          <w:u w:val="single"/>
          <w:lang w:val="en-US" w:eastAsia="zh-CN" w:bidi="ar-SA"/>
        </w:rPr>
        <w:t>BUG fixex:</w:t>
      </w:r>
    </w:p>
    <w:p>
      <w:pPr>
        <w:pStyle w:val="Tlotextu"/>
        <w:spacing w:before="0" w:after="0"/>
        <w:rPr/>
      </w:pPr>
      <w:r>
        <w:rPr/>
        <w:t>1.when apply ONU template to the FD504G-E ONU with model id 417R, the ONU doesn't get configuration like the tamplate.</w:t>
      </w:r>
    </w:p>
    <w:p>
      <w:pPr>
        <w:pStyle w:val="Tlotextu"/>
        <w:spacing w:before="0" w:after="0"/>
        <w:rPr/>
      </w:pPr>
      <w:r>
        <w:rPr/>
        <w:t>2.When we configure alarm threshod for ONU, there isn't alarm threshold configuration in show running-config</w:t>
      </w:r>
    </w:p>
    <w:p>
      <w:pPr>
        <w:pStyle w:val="Tlotextu"/>
        <w:spacing w:before="0" w:after="0"/>
        <w:rPr/>
      </w:pPr>
      <w:r>
        <w:rPr/>
        <w:t>3.Sometimes, the ONU port vlan config would be lost.</w:t>
      </w:r>
    </w:p>
    <w:p>
      <w:pPr>
        <w:pStyle w:val="Tlotextu"/>
        <w:spacing w:before="0" w:after="0"/>
        <w:rPr/>
      </w:pPr>
      <w:r>
        <w:rPr/>
        <w:t>4.limit ONU port rate and save config, but the config would be lost after reboot.</w:t>
      </w:r>
    </w:p>
    <w:p>
      <w:pPr>
        <w:pStyle w:val="Tlotextu"/>
        <w:spacing w:before="0" w:after="0"/>
        <w:rPr/>
      </w:pPr>
      <w:r>
        <w:rPr/>
        <w:t>5.system-access control doesn't work</w:t>
      </w:r>
    </w:p>
    <w:p>
      <w:pPr>
        <w:pStyle w:val="Tlotextu"/>
        <w:spacing w:before="0" w:after="0"/>
        <w:rPr/>
      </w:pPr>
      <w:r>
        <w:rPr/>
        <w:t>6.Save ACL config and reboot OLT, the configuration would be lost.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>
          <w:b/>
          <w:b/>
          <w:bCs/>
          <w:u w:val="single"/>
        </w:rPr>
      </w:pPr>
      <w:r>
        <w:rPr>
          <w:b/>
          <w:bCs/>
          <w:u w:val="single"/>
        </w:rPr>
        <w:t>A</w:t>
      </w:r>
      <w:r>
        <w:rPr>
          <w:b/>
          <w:bCs/>
          <w:u w:val="single"/>
        </w:rPr>
        <w:t>dvanced features -</w:t>
      </w:r>
    </w:p>
    <w:p>
      <w:pPr>
        <w:pStyle w:val="Tlotextu"/>
        <w:rPr/>
      </w:pPr>
      <w:r>
        <w:rPr/>
        <w:t>client isolation</w:t>
      </w:r>
    </w:p>
    <w:p>
      <w:pPr>
        <w:pStyle w:val="Tlotextu"/>
        <w:rPr/>
      </w:pPr>
      <w:r>
        <w:rPr/>
        <w:drawing>
          <wp:inline distT="0" distB="0" distL="0" distR="0">
            <wp:extent cx="7486650" cy="876300"/>
            <wp:effectExtent l="0" t="0" r="0" b="0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/>
        <w:t>DHCP snooping</w:t>
      </w:r>
    </w:p>
    <w:p>
      <w:pPr>
        <w:pStyle w:val="Tlotextu"/>
        <w:rPr/>
      </w:pPr>
      <w:r>
        <w:rPr/>
        <w:drawing>
          <wp:inline distT="0" distB="0" distL="0" distR="0">
            <wp:extent cx="7143750" cy="2962275"/>
            <wp:effectExtent l="0" t="0" r="0" b="0"/>
            <wp:docPr id="4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/>
        <w:t>Loop detection</w:t>
      </w:r>
    </w:p>
    <w:p>
      <w:pPr>
        <w:pStyle w:val="Tlotextu"/>
        <w:rPr/>
      </w:pPr>
      <w:r>
        <w:rPr/>
        <w:drawing>
          <wp:inline distT="0" distB="0" distL="0" distR="0">
            <wp:extent cx="7724775" cy="1704975"/>
            <wp:effectExtent l="0" t="0" r="0" b="0"/>
            <wp:docPr id="5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  <w:t>Best wishes,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800" w:right="1800" w:header="720" w:top="1440" w:footer="72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Nadpis2">
    <w:name w:val="Heading 2"/>
    <w:basedOn w:val="Normal"/>
    <w:next w:val="Normal"/>
    <w:uiPriority w:val="0"/>
    <w:unhideWhenUsed/>
    <w:qFormat/>
    <w:pPr>
      <w:keepNext w:val="true"/>
      <w:keepLines/>
      <w:spacing w:lineRule="auto" w:line="408" w:beforeAutospacing="0" w:before="260" w:afterAutospacing="0" w:after="260"/>
      <w:outlineLvl w:val="1"/>
    </w:pPr>
    <w:rPr>
      <w:rFonts w:ascii="Arial" w:hAnsi="Arial" w:eastAsia="黑体"/>
      <w:b/>
      <w:sz w:val="32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LibreOffice/6.2.0.3$Windows_X86_64 LibreOffice_project/98c6a8a1c6c7b144ce3cc729e34964b47ce25d62</Application>
  <Pages>3</Pages>
  <Words>186</Words>
  <Characters>966</Characters>
  <CharactersWithSpaces>1134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dc:description/>
  <dc:language>cs-CZ</dc:language>
  <cp:lastModifiedBy/>
  <dcterms:modified xsi:type="dcterms:W3CDTF">2020-06-04T10:12:51Z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2052-11.1.0.9098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